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</w:tblGrid>
      <w:tr w:rsidR="002B0FB8" w:rsidTr="008200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7C0B" w:rsidRDefault="00617C0B" w:rsidP="00814597">
            <w:pPr>
              <w:rPr>
                <w:sz w:val="28"/>
                <w:szCs w:val="28"/>
              </w:rPr>
            </w:pPr>
          </w:p>
          <w:p w:rsidR="00617C0B" w:rsidRDefault="00617C0B" w:rsidP="00814597">
            <w:pPr>
              <w:rPr>
                <w:sz w:val="28"/>
                <w:szCs w:val="28"/>
              </w:rPr>
            </w:pPr>
          </w:p>
          <w:p w:rsidR="00814597" w:rsidRPr="00814597" w:rsidRDefault="00EA7EAF" w:rsidP="008145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F46F0">
              <w:rPr>
                <w:sz w:val="28"/>
                <w:szCs w:val="28"/>
              </w:rPr>
              <w:t xml:space="preserve">Приложение </w:t>
            </w:r>
            <w:r w:rsidR="00814597">
              <w:rPr>
                <w:sz w:val="28"/>
                <w:szCs w:val="28"/>
                <w:lang w:val="kk-KZ"/>
              </w:rPr>
              <w:t xml:space="preserve">к </w:t>
            </w:r>
            <w:r w:rsidR="00380A66" w:rsidRPr="00395D6C">
              <w:rPr>
                <w:sz w:val="28"/>
                <w:szCs w:val="28"/>
                <w:lang w:val="kk-KZ"/>
              </w:rPr>
              <w:t xml:space="preserve">решению 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B618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1834" w:rsidRDefault="006B04FC">
            <w:pPr>
              <w:ind w:left="250"/>
            </w:pPr>
            <w:r>
              <w:rPr>
                <w:sz w:val="28"/>
              </w:rPr>
              <w:t>Маслихат района имени Габита Мусрепова Северо-Казахстанской области</w:t>
            </w:r>
          </w:p>
          <w:p w:rsidR="00B61834" w:rsidRDefault="006B04FC" w:rsidP="00236B20">
            <w:pPr>
              <w:ind w:left="250"/>
            </w:pPr>
            <w:r>
              <w:rPr>
                <w:sz w:val="28"/>
              </w:rPr>
              <w:t xml:space="preserve">от </w:t>
            </w:r>
            <w:r w:rsidR="00236B20">
              <w:rPr>
                <w:sz w:val="28"/>
              </w:rPr>
              <w:t>________2024</w:t>
            </w:r>
            <w:r>
              <w:rPr>
                <w:sz w:val="28"/>
              </w:rPr>
              <w:t xml:space="preserve"> года</w:t>
            </w:r>
            <w:r w:rsidR="00236B20">
              <w:t xml:space="preserve"> </w:t>
            </w:r>
            <w:r>
              <w:rPr>
                <w:sz w:val="28"/>
              </w:rPr>
              <w:t xml:space="preserve">№ </w:t>
            </w:r>
          </w:p>
        </w:tc>
      </w:tr>
    </w:tbl>
    <w:tbl>
      <w:tblPr>
        <w:tblW w:w="10632" w:type="dxa"/>
        <w:tblInd w:w="-34" w:type="dxa"/>
        <w:tblLayout w:type="fixed"/>
        <w:tblLook w:val="04A0"/>
      </w:tblPr>
      <w:tblGrid>
        <w:gridCol w:w="127"/>
        <w:gridCol w:w="157"/>
        <w:gridCol w:w="284"/>
        <w:gridCol w:w="140"/>
        <w:gridCol w:w="851"/>
        <w:gridCol w:w="709"/>
        <w:gridCol w:w="6663"/>
        <w:gridCol w:w="1269"/>
        <w:gridCol w:w="432"/>
      </w:tblGrid>
      <w:tr w:rsidR="00C3739E" w:rsidRPr="00EB2729" w:rsidTr="008200B6">
        <w:trPr>
          <w:gridBefore w:val="1"/>
          <w:wBefore w:w="127" w:type="dxa"/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0B6" w:rsidRPr="00612067" w:rsidRDefault="008200B6" w:rsidP="00612067"/>
          <w:tbl>
            <w:tblPr>
              <w:tblW w:w="10113" w:type="dxa"/>
              <w:tblLayout w:type="fixed"/>
              <w:tblLook w:val="04A0"/>
            </w:tblPr>
            <w:tblGrid>
              <w:gridCol w:w="710"/>
              <w:gridCol w:w="851"/>
              <w:gridCol w:w="8552"/>
            </w:tblGrid>
            <w:tr w:rsidR="005E6D50" w:rsidRPr="005E6D50" w:rsidTr="005E6D50">
              <w:trPr>
                <w:trHeight w:val="315"/>
              </w:trPr>
              <w:tc>
                <w:tcPr>
                  <w:tcW w:w="710" w:type="dxa"/>
                  <w:noWrap/>
                </w:tcPr>
                <w:p w:rsidR="005E6D50" w:rsidRPr="005E6D50" w:rsidRDefault="005E6D50" w:rsidP="005E6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noWrap/>
                  <w:vAlign w:val="center"/>
                </w:tcPr>
                <w:p w:rsidR="005E6D50" w:rsidRPr="005E6D50" w:rsidRDefault="005E6D50" w:rsidP="005E6D5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2" w:type="dxa"/>
                  <w:noWrap/>
                  <w:hideMark/>
                </w:tcPr>
                <w:p w:rsidR="005E6D50" w:rsidRPr="005E6D50" w:rsidRDefault="005E6D50" w:rsidP="00EA7EAF">
                  <w:pPr>
                    <w:jc w:val="right"/>
                    <w:rPr>
                      <w:sz w:val="28"/>
                      <w:szCs w:val="28"/>
                    </w:rPr>
                  </w:pPr>
                  <w:r w:rsidRPr="005E6D50">
                    <w:rPr>
                      <w:sz w:val="28"/>
                      <w:szCs w:val="28"/>
                    </w:rPr>
                    <w:t>Приложение 1 к решению</w:t>
                  </w:r>
                </w:p>
              </w:tc>
            </w:tr>
            <w:tr w:rsidR="005E6D50" w:rsidRPr="005E6D50" w:rsidTr="005E6D50">
              <w:trPr>
                <w:trHeight w:val="315"/>
              </w:trPr>
              <w:tc>
                <w:tcPr>
                  <w:tcW w:w="710" w:type="dxa"/>
                  <w:noWrap/>
                </w:tcPr>
                <w:p w:rsidR="005E6D50" w:rsidRPr="005E6D50" w:rsidRDefault="005E6D50" w:rsidP="005E6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noWrap/>
                  <w:vAlign w:val="center"/>
                </w:tcPr>
                <w:p w:rsidR="005E6D50" w:rsidRPr="005E6D50" w:rsidRDefault="005E6D50" w:rsidP="005E6D5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2" w:type="dxa"/>
                  <w:noWrap/>
                  <w:hideMark/>
                </w:tcPr>
                <w:p w:rsidR="005E6D50" w:rsidRPr="005E6D50" w:rsidRDefault="005E6D50" w:rsidP="00EA7EAF">
                  <w:pPr>
                    <w:jc w:val="right"/>
                    <w:rPr>
                      <w:sz w:val="28"/>
                      <w:szCs w:val="28"/>
                    </w:rPr>
                  </w:pPr>
                  <w:r w:rsidRPr="005E6D50">
                    <w:rPr>
                      <w:sz w:val="28"/>
                      <w:szCs w:val="28"/>
                    </w:rPr>
                    <w:t>маслихата района имени</w:t>
                  </w:r>
                </w:p>
                <w:p w:rsidR="005E6D50" w:rsidRPr="005E6D50" w:rsidRDefault="005E6D50" w:rsidP="00EA7EAF">
                  <w:pPr>
                    <w:jc w:val="right"/>
                    <w:rPr>
                      <w:sz w:val="28"/>
                      <w:szCs w:val="28"/>
                    </w:rPr>
                  </w:pPr>
                  <w:r w:rsidRPr="005E6D50">
                    <w:rPr>
                      <w:sz w:val="28"/>
                      <w:szCs w:val="28"/>
                    </w:rPr>
                    <w:t xml:space="preserve">Габита Мусрепова </w:t>
                  </w:r>
                </w:p>
                <w:p w:rsidR="005E6D50" w:rsidRPr="005E6D50" w:rsidRDefault="005E6D50" w:rsidP="00EA7EAF">
                  <w:pPr>
                    <w:jc w:val="right"/>
                    <w:rPr>
                      <w:sz w:val="28"/>
                      <w:szCs w:val="28"/>
                    </w:rPr>
                  </w:pPr>
                  <w:r w:rsidRPr="005E6D50">
                    <w:rPr>
                      <w:sz w:val="28"/>
                      <w:szCs w:val="28"/>
                    </w:rPr>
                    <w:t>Северо-Казахстанской области</w:t>
                  </w:r>
                </w:p>
              </w:tc>
            </w:tr>
            <w:tr w:rsidR="005E6D50" w:rsidRPr="005E6D50" w:rsidTr="005E6D50">
              <w:trPr>
                <w:trHeight w:val="315"/>
              </w:trPr>
              <w:tc>
                <w:tcPr>
                  <w:tcW w:w="710" w:type="dxa"/>
                  <w:noWrap/>
                </w:tcPr>
                <w:p w:rsidR="005E6D50" w:rsidRPr="005E6D50" w:rsidRDefault="005E6D50" w:rsidP="005E6D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noWrap/>
                  <w:vAlign w:val="center"/>
                </w:tcPr>
                <w:p w:rsidR="005E6D50" w:rsidRPr="005E6D50" w:rsidRDefault="005E6D50" w:rsidP="005E6D5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52" w:type="dxa"/>
                  <w:noWrap/>
                  <w:hideMark/>
                </w:tcPr>
                <w:p w:rsidR="005E6D50" w:rsidRPr="005E6D50" w:rsidRDefault="008200B6" w:rsidP="00A450BC">
                  <w:pPr>
                    <w:ind w:left="319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от </w:t>
                  </w:r>
                  <w:r w:rsidR="006D1616">
                    <w:rPr>
                      <w:sz w:val="28"/>
                      <w:szCs w:val="28"/>
                    </w:rPr>
                    <w:t>29</w:t>
                  </w:r>
                  <w:r w:rsidR="00A450BC">
                    <w:rPr>
                      <w:sz w:val="28"/>
                      <w:szCs w:val="28"/>
                    </w:rPr>
                    <w:t xml:space="preserve"> декабря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C15E8">
                    <w:rPr>
                      <w:sz w:val="28"/>
                      <w:szCs w:val="28"/>
                    </w:rPr>
                    <w:t xml:space="preserve"> 2023</w:t>
                  </w:r>
                  <w:r w:rsidR="001D1E68">
                    <w:rPr>
                      <w:sz w:val="28"/>
                      <w:szCs w:val="28"/>
                    </w:rPr>
                    <w:t xml:space="preserve"> </w:t>
                  </w:r>
                  <w:r w:rsidR="002C15E8">
                    <w:rPr>
                      <w:sz w:val="28"/>
                      <w:szCs w:val="28"/>
                    </w:rPr>
                    <w:t>года №14</w:t>
                  </w:r>
                  <w:r w:rsidR="00A450BC">
                    <w:rPr>
                      <w:sz w:val="28"/>
                      <w:szCs w:val="28"/>
                    </w:rPr>
                    <w:t>-10</w:t>
                  </w:r>
                </w:p>
              </w:tc>
            </w:tr>
          </w:tbl>
          <w:p w:rsidR="004E0E7F" w:rsidRPr="004E0E7F" w:rsidRDefault="004E0E7F" w:rsidP="004E0E7F">
            <w:pPr>
              <w:suppressAutoHyphens/>
              <w:rPr>
                <w:rFonts w:eastAsia="PMingLiU" w:cs="Calibri"/>
                <w:kern w:val="2"/>
                <w:sz w:val="28"/>
                <w:szCs w:val="28"/>
                <w:lang w:val="kk-KZ" w:eastAsia="ar-SA"/>
              </w:rPr>
            </w:pPr>
          </w:p>
          <w:p w:rsidR="00C3739E" w:rsidRPr="006E0FEC" w:rsidRDefault="00C3739E" w:rsidP="00C3739E">
            <w:pPr>
              <w:rPr>
                <w:sz w:val="28"/>
                <w:szCs w:val="28"/>
                <w:lang w:val="kk-KZ"/>
              </w:rPr>
            </w:pPr>
          </w:p>
        </w:tc>
      </w:tr>
      <w:tr w:rsidR="008200B6" w:rsidTr="008200B6">
        <w:trPr>
          <w:gridAfter w:val="1"/>
          <w:wAfter w:w="432" w:type="dxa"/>
          <w:trHeight w:val="315"/>
        </w:trPr>
        <w:tc>
          <w:tcPr>
            <w:tcW w:w="10200" w:type="dxa"/>
            <w:gridSpan w:val="8"/>
            <w:noWrap/>
            <w:hideMark/>
          </w:tcPr>
          <w:p w:rsidR="008200B6" w:rsidRDefault="002C1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на 2024</w:t>
            </w:r>
            <w:r w:rsidR="008200B6">
              <w:rPr>
                <w:sz w:val="28"/>
                <w:szCs w:val="28"/>
              </w:rPr>
              <w:t xml:space="preserve"> год</w:t>
            </w:r>
          </w:p>
        </w:tc>
      </w:tr>
      <w:tr w:rsidR="008200B6" w:rsidTr="008200B6">
        <w:trPr>
          <w:gridAfter w:val="1"/>
          <w:wAfter w:w="432" w:type="dxa"/>
          <w:trHeight w:val="315"/>
        </w:trPr>
        <w:tc>
          <w:tcPr>
            <w:tcW w:w="10200" w:type="dxa"/>
            <w:gridSpan w:val="8"/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округа района имени Габита Мусрепова</w:t>
            </w:r>
          </w:p>
        </w:tc>
      </w:tr>
      <w:tr w:rsidR="008200B6" w:rsidTr="00A01495">
        <w:trPr>
          <w:gridAfter w:val="1"/>
          <w:wAfter w:w="432" w:type="dxa"/>
          <w:trHeight w:val="1332"/>
        </w:trPr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Подкласс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                  (тысяч тенге)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Доходы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Pr="00816E2C" w:rsidRDefault="002C15E8">
            <w:pPr>
              <w:jc w:val="right"/>
              <w:rPr>
                <w:sz w:val="28"/>
                <w:szCs w:val="28"/>
              </w:rPr>
            </w:pPr>
            <w:r w:rsidRPr="00816E2C">
              <w:rPr>
                <w:sz w:val="28"/>
                <w:szCs w:val="28"/>
              </w:rPr>
              <w:t>44 357</w:t>
            </w:r>
          </w:p>
        </w:tc>
      </w:tr>
      <w:tr w:rsidR="008200B6" w:rsidRPr="007267C7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поступления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00B6" w:rsidRPr="00816E2C" w:rsidRDefault="002C15E8">
            <w:pPr>
              <w:jc w:val="right"/>
              <w:rPr>
                <w:sz w:val="28"/>
                <w:szCs w:val="28"/>
              </w:rPr>
            </w:pPr>
            <w:r w:rsidRPr="00816E2C">
              <w:rPr>
                <w:sz w:val="28"/>
                <w:szCs w:val="28"/>
              </w:rPr>
              <w:t>11 580</w:t>
            </w:r>
          </w:p>
        </w:tc>
      </w:tr>
      <w:tr w:rsidR="00A86E00" w:rsidRPr="007267C7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E00" w:rsidRDefault="00A86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6E00" w:rsidRPr="00816E2C" w:rsidRDefault="002C15E8">
            <w:pPr>
              <w:jc w:val="right"/>
              <w:rPr>
                <w:sz w:val="28"/>
                <w:szCs w:val="28"/>
              </w:rPr>
            </w:pPr>
            <w:r w:rsidRPr="00816E2C">
              <w:rPr>
                <w:sz w:val="28"/>
                <w:szCs w:val="28"/>
              </w:rPr>
              <w:t>2 000</w:t>
            </w:r>
          </w:p>
        </w:tc>
      </w:tr>
      <w:tr w:rsidR="00A86E00" w:rsidRPr="007267C7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E00" w:rsidRDefault="00A86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подоходный налог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6E00" w:rsidRPr="00816E2C" w:rsidRDefault="002C15E8">
            <w:pPr>
              <w:jc w:val="right"/>
              <w:rPr>
                <w:sz w:val="28"/>
                <w:szCs w:val="28"/>
              </w:rPr>
            </w:pPr>
            <w:r w:rsidRPr="00816E2C">
              <w:rPr>
                <w:sz w:val="28"/>
                <w:szCs w:val="28"/>
              </w:rPr>
              <w:t>2 000</w:t>
            </w:r>
          </w:p>
        </w:tc>
      </w:tr>
      <w:tr w:rsidR="008200B6" w:rsidRPr="007267C7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 на собственность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Pr="00816E2C" w:rsidRDefault="002C15E8">
            <w:pPr>
              <w:jc w:val="right"/>
              <w:rPr>
                <w:sz w:val="28"/>
                <w:szCs w:val="28"/>
              </w:rPr>
            </w:pPr>
            <w:r w:rsidRPr="00816E2C">
              <w:rPr>
                <w:sz w:val="28"/>
                <w:szCs w:val="28"/>
              </w:rPr>
              <w:t>8 080</w:t>
            </w:r>
          </w:p>
        </w:tc>
      </w:tr>
      <w:tr w:rsidR="008200B6" w:rsidRPr="007267C7" w:rsidTr="00A01495">
        <w:trPr>
          <w:gridAfter w:val="1"/>
          <w:wAfter w:w="432" w:type="dxa"/>
          <w:trHeight w:val="330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Pr="00816E2C" w:rsidRDefault="002C15E8">
            <w:pPr>
              <w:jc w:val="right"/>
              <w:rPr>
                <w:sz w:val="28"/>
                <w:szCs w:val="28"/>
              </w:rPr>
            </w:pPr>
            <w:r w:rsidRPr="00816E2C">
              <w:rPr>
                <w:sz w:val="28"/>
                <w:szCs w:val="28"/>
              </w:rPr>
              <w:t>140</w:t>
            </w:r>
          </w:p>
        </w:tc>
      </w:tr>
      <w:tr w:rsidR="008200B6" w:rsidRPr="007267C7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Pr="00816E2C" w:rsidRDefault="002C15E8">
            <w:pPr>
              <w:jc w:val="right"/>
              <w:rPr>
                <w:sz w:val="28"/>
                <w:szCs w:val="28"/>
              </w:rPr>
            </w:pPr>
            <w:r w:rsidRPr="00816E2C">
              <w:rPr>
                <w:sz w:val="28"/>
                <w:szCs w:val="28"/>
              </w:rPr>
              <w:t>300</w:t>
            </w:r>
          </w:p>
        </w:tc>
      </w:tr>
      <w:tr w:rsidR="008200B6" w:rsidRPr="007267C7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транспортные средства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Pr="00816E2C" w:rsidRDefault="002C15E8">
            <w:pPr>
              <w:jc w:val="right"/>
              <w:rPr>
                <w:sz w:val="28"/>
                <w:szCs w:val="28"/>
              </w:rPr>
            </w:pPr>
            <w:r w:rsidRPr="00816E2C">
              <w:rPr>
                <w:sz w:val="28"/>
                <w:szCs w:val="28"/>
              </w:rPr>
              <w:t>6 640</w:t>
            </w:r>
          </w:p>
        </w:tc>
      </w:tr>
      <w:tr w:rsidR="00A86E00" w:rsidRPr="007267C7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E00" w:rsidRDefault="00A8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E00" w:rsidRDefault="00A86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земельный налог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86E00" w:rsidRPr="00816E2C" w:rsidRDefault="002C15E8">
            <w:pPr>
              <w:jc w:val="right"/>
              <w:rPr>
                <w:sz w:val="28"/>
                <w:szCs w:val="28"/>
              </w:rPr>
            </w:pPr>
            <w:r w:rsidRPr="00816E2C">
              <w:rPr>
                <w:sz w:val="28"/>
                <w:szCs w:val="28"/>
              </w:rPr>
              <w:t>1 000</w:t>
            </w:r>
          </w:p>
        </w:tc>
      </w:tr>
      <w:tr w:rsidR="007267C7" w:rsidRPr="007267C7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7C7" w:rsidRDefault="00726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налоги на товары, работы и услуги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67C7" w:rsidRPr="00816E2C" w:rsidRDefault="002C15E8">
            <w:pPr>
              <w:jc w:val="right"/>
              <w:rPr>
                <w:sz w:val="28"/>
                <w:szCs w:val="28"/>
              </w:rPr>
            </w:pPr>
            <w:r w:rsidRPr="00816E2C">
              <w:rPr>
                <w:sz w:val="28"/>
                <w:szCs w:val="28"/>
              </w:rPr>
              <w:t>1 500</w:t>
            </w:r>
          </w:p>
        </w:tc>
      </w:tr>
      <w:tr w:rsidR="007267C7" w:rsidRPr="007267C7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7C7" w:rsidRDefault="00726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за использование природных и других ресурсов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67C7" w:rsidRPr="00816E2C" w:rsidRDefault="002C15E8">
            <w:pPr>
              <w:jc w:val="right"/>
              <w:rPr>
                <w:sz w:val="28"/>
                <w:szCs w:val="28"/>
              </w:rPr>
            </w:pPr>
            <w:r w:rsidRPr="00816E2C">
              <w:rPr>
                <w:sz w:val="28"/>
                <w:szCs w:val="28"/>
              </w:rPr>
              <w:t>1 500</w:t>
            </w:r>
          </w:p>
        </w:tc>
      </w:tr>
      <w:tr w:rsidR="008200B6" w:rsidTr="00A01495">
        <w:trPr>
          <w:gridAfter w:val="1"/>
          <w:wAfter w:w="432" w:type="dxa"/>
          <w:trHeight w:val="300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Неналоговые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Pr="00816E2C" w:rsidRDefault="008200B6">
            <w:pPr>
              <w:jc w:val="right"/>
              <w:rPr>
                <w:sz w:val="28"/>
                <w:szCs w:val="28"/>
              </w:rPr>
            </w:pPr>
            <w:r w:rsidRPr="00816E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8200B6" w:rsidTr="00A01495">
        <w:trPr>
          <w:gridAfter w:val="1"/>
          <w:wAfter w:w="432" w:type="dxa"/>
          <w:trHeight w:val="300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от продажи основного капитала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Pr="00816E2C" w:rsidRDefault="002C15E8">
            <w:pPr>
              <w:jc w:val="right"/>
              <w:rPr>
                <w:sz w:val="28"/>
                <w:szCs w:val="28"/>
              </w:rPr>
            </w:pPr>
            <w:r w:rsidRPr="00816E2C">
              <w:rPr>
                <w:sz w:val="28"/>
                <w:szCs w:val="28"/>
              </w:rPr>
              <w:t>2 367</w:t>
            </w:r>
          </w:p>
        </w:tc>
      </w:tr>
      <w:tr w:rsidR="007267C7" w:rsidTr="00A01495">
        <w:trPr>
          <w:gridAfter w:val="1"/>
          <w:wAfter w:w="432" w:type="dxa"/>
          <w:trHeight w:val="300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7C7" w:rsidRDefault="007267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Продажа земли и нематериальных активов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67C7" w:rsidRDefault="002C15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2 367</w:t>
            </w:r>
          </w:p>
        </w:tc>
      </w:tr>
      <w:tr w:rsidR="007267C7" w:rsidTr="00A01495">
        <w:trPr>
          <w:gridAfter w:val="1"/>
          <w:wAfter w:w="432" w:type="dxa"/>
          <w:trHeight w:val="300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7C7" w:rsidRDefault="0072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7C7" w:rsidRDefault="007267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Продажа земли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67C7" w:rsidRDefault="002C15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2 367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 трансфертов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Pr="0001425A" w:rsidRDefault="002C15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30 410</w:t>
            </w:r>
          </w:p>
        </w:tc>
      </w:tr>
      <w:tr w:rsidR="008200B6" w:rsidTr="00A01495">
        <w:trPr>
          <w:gridAfter w:val="1"/>
          <w:wAfter w:w="432" w:type="dxa"/>
          <w:trHeight w:val="34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Трансферты из  вышестоящих органов государственного управления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Pr="0001425A" w:rsidRDefault="002C15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30 410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Трансферты из районного (города областного значения) бюджета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Default="002C15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30 410</w:t>
            </w:r>
          </w:p>
        </w:tc>
      </w:tr>
      <w:tr w:rsidR="008200B6" w:rsidTr="00A01495">
        <w:trPr>
          <w:gridAfter w:val="1"/>
          <w:wAfter w:w="432" w:type="dxa"/>
          <w:trHeight w:val="2131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Функциональная группа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</w:t>
            </w:r>
          </w:p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 программ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B6" w:rsidRDefault="008200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                                                                  (тысяч</w:t>
            </w:r>
          </w:p>
          <w:p w:rsidR="008200B6" w:rsidRDefault="008200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тенге)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Затраты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2C15E8">
            <w:pPr>
              <w:ind w:left="-250" w:firstLine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44 714,2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услуги общего характера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2C15E8" w:rsidP="00D51D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34 811</w:t>
            </w:r>
          </w:p>
        </w:tc>
      </w:tr>
      <w:tr w:rsidR="008200B6" w:rsidTr="00A01495">
        <w:trPr>
          <w:gridAfter w:val="1"/>
          <w:wAfter w:w="432" w:type="dxa"/>
          <w:trHeight w:val="630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2C15E8" w:rsidP="00D51D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34 811</w:t>
            </w:r>
          </w:p>
        </w:tc>
      </w:tr>
      <w:tr w:rsidR="008200B6" w:rsidTr="00A01495">
        <w:trPr>
          <w:gridAfter w:val="1"/>
          <w:wAfter w:w="432" w:type="dxa"/>
          <w:trHeight w:val="630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2C15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34 811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2C15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9 903</w:t>
            </w:r>
          </w:p>
        </w:tc>
      </w:tr>
      <w:tr w:rsidR="008200B6" w:rsidTr="00A01495">
        <w:trPr>
          <w:gridAfter w:val="1"/>
          <w:wAfter w:w="432" w:type="dxa"/>
          <w:trHeight w:val="67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2C15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9 903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улиц  населенных пунктов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2C15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6 403</w:t>
            </w:r>
          </w:p>
        </w:tc>
      </w:tr>
      <w:tr w:rsidR="002C15E8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5E8" w:rsidRDefault="002C15E8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5E8" w:rsidRDefault="002C15E8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15E8" w:rsidRDefault="002C15E8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5E8" w:rsidRDefault="002C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санитарии населенных пунктов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15E8" w:rsidRDefault="002C15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rFonts w:eastAsia="PMingLiU"/>
                <w:spacing w:val="2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Трансферты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9358AA" w:rsidP="006363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C15E8">
              <w:rPr>
                <w:sz w:val="28"/>
                <w:szCs w:val="28"/>
              </w:rPr>
              <w:t>2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9358AA" w:rsidP="006363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C15E8">
              <w:rPr>
                <w:sz w:val="28"/>
                <w:szCs w:val="28"/>
              </w:rPr>
              <w:t>2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00B6" w:rsidRDefault="008200B6" w:rsidP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rFonts w:eastAsia="PMingLiU"/>
                <w:spacing w:val="2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Возврат неиспользованных (недоиспользованных) трансфертов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9358AA" w:rsidP="006363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C15E8">
              <w:rPr>
                <w:sz w:val="28"/>
                <w:szCs w:val="28"/>
              </w:rPr>
              <w:t>2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Чистое бюджетное кредитование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Сальдо по операциям с финансовыми активами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финансовых активов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продажи финансовых активов государства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Дефицит (профицит) бюджета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9358AA" w:rsidP="002C15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15E8">
              <w:rPr>
                <w:sz w:val="28"/>
                <w:szCs w:val="28"/>
              </w:rPr>
              <w:t>357,2</w:t>
            </w:r>
          </w:p>
        </w:tc>
      </w:tr>
      <w:tr w:rsidR="008200B6" w:rsidTr="00A01495">
        <w:trPr>
          <w:gridAfter w:val="1"/>
          <w:wAfter w:w="432" w:type="dxa"/>
          <w:trHeight w:val="34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Финансирование дефицита (использование профицита) бюджета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2C15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357,2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займов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займов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82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0B6" w:rsidRDefault="00820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0B6" w:rsidRDefault="008200B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00B6" w:rsidRDefault="008200B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200B6" w:rsidRDefault="002C15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357,2</w:t>
            </w:r>
          </w:p>
        </w:tc>
      </w:tr>
      <w:tr w:rsidR="008200B6" w:rsidTr="00A01495">
        <w:trPr>
          <w:gridAfter w:val="1"/>
          <w:wAfter w:w="432" w:type="dxa"/>
          <w:trHeight w:val="1400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Подкласс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00B6" w:rsidRDefault="008200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                                                                  (тысяч</w:t>
            </w:r>
          </w:p>
          <w:p w:rsidR="008200B6" w:rsidRDefault="008200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тенге)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остатки бюджетных средств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Default="002C15E8">
            <w:pPr>
              <w:suppressAutoHyphens/>
              <w:jc w:val="right"/>
              <w:rPr>
                <w:rFonts w:eastAsia="PMingLiU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PMingLiU" w:cs="Calibri"/>
                <w:kern w:val="2"/>
                <w:sz w:val="28"/>
                <w:szCs w:val="28"/>
                <w:lang w:eastAsia="ar-SA"/>
              </w:rPr>
              <w:t>357,2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Остатки бюджетных средств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Default="002C15E8">
            <w:pPr>
              <w:suppressAutoHyphens/>
              <w:jc w:val="right"/>
              <w:rPr>
                <w:rFonts w:eastAsia="PMingLiU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PMingLiU" w:cs="Calibri"/>
                <w:kern w:val="2"/>
                <w:sz w:val="28"/>
                <w:szCs w:val="28"/>
                <w:lang w:eastAsia="ar-SA"/>
              </w:rPr>
              <w:t>357,2</w:t>
            </w:r>
          </w:p>
        </w:tc>
      </w:tr>
      <w:tr w:rsidR="008200B6" w:rsidTr="00A01495">
        <w:trPr>
          <w:gridAfter w:val="1"/>
          <w:wAfter w:w="432" w:type="dxa"/>
          <w:trHeight w:val="3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00B6" w:rsidRDefault="008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0B6" w:rsidRDefault="0082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Свободные остатки бюджетных средств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200B6" w:rsidRDefault="002C15E8">
            <w:pPr>
              <w:suppressAutoHyphens/>
              <w:jc w:val="right"/>
              <w:rPr>
                <w:rFonts w:eastAsia="PMingLiU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PMingLiU" w:cs="Calibri"/>
                <w:kern w:val="2"/>
                <w:sz w:val="28"/>
                <w:szCs w:val="28"/>
                <w:lang w:eastAsia="ar-SA"/>
              </w:rPr>
              <w:t>357,2</w:t>
            </w:r>
          </w:p>
        </w:tc>
      </w:tr>
      <w:tr w:rsidR="00C3739E" w:rsidRPr="00205327" w:rsidTr="008200B6">
        <w:trPr>
          <w:trHeight w:val="731"/>
        </w:trPr>
        <w:tc>
          <w:tcPr>
            <w:tcW w:w="284" w:type="dxa"/>
            <w:gridSpan w:val="2"/>
            <w:noWrap/>
          </w:tcPr>
          <w:p w:rsidR="00C3739E" w:rsidRPr="006E0FEC" w:rsidRDefault="00C3739E" w:rsidP="00C3739E"/>
        </w:tc>
        <w:tc>
          <w:tcPr>
            <w:tcW w:w="284" w:type="dxa"/>
            <w:noWrap/>
          </w:tcPr>
          <w:p w:rsidR="00C3739E" w:rsidRPr="006E0FEC" w:rsidRDefault="00C3739E" w:rsidP="00C3739E"/>
        </w:tc>
        <w:tc>
          <w:tcPr>
            <w:tcW w:w="10064" w:type="dxa"/>
            <w:gridSpan w:val="6"/>
            <w:noWrap/>
          </w:tcPr>
          <w:p w:rsidR="00C3739E" w:rsidRPr="006E0FEC" w:rsidRDefault="00C3739E" w:rsidP="00C3739E"/>
        </w:tc>
      </w:tr>
    </w:tbl>
    <w:p w:rsidR="00ED7C2D" w:rsidRPr="00AD7BA9" w:rsidRDefault="00ED7C2D" w:rsidP="001A097A">
      <w:pPr>
        <w:suppressAutoHyphens/>
        <w:rPr>
          <w:sz w:val="28"/>
          <w:szCs w:val="28"/>
        </w:rPr>
      </w:pPr>
    </w:p>
    <w:p w:rsidR="00B61834" w:rsidRDefault="00B61834"/>
    <w:sectPr w:rsidR="00B61834" w:rsidSect="009358AA">
      <w:headerReference w:type="default" r:id="rId8"/>
      <w:footerReference w:type="default" r:id="rId9"/>
      <w:footerReference w:type="first" r:id="rId10"/>
      <w:pgSz w:w="11906" w:h="16838"/>
      <w:pgMar w:top="426" w:right="850" w:bottom="1134" w:left="1276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BE" w:rsidRDefault="005242BE" w:rsidP="00863261">
      <w:r>
        <w:separator/>
      </w:r>
    </w:p>
  </w:endnote>
  <w:endnote w:type="continuationSeparator" w:id="1">
    <w:p w:rsidR="005242BE" w:rsidRDefault="005242BE" w:rsidP="0086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34" w:rsidRDefault="00B61834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34" w:rsidRDefault="00B6183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BE" w:rsidRDefault="005242BE" w:rsidP="00863261">
      <w:r>
        <w:separator/>
      </w:r>
    </w:p>
  </w:footnote>
  <w:footnote w:type="continuationSeparator" w:id="1">
    <w:p w:rsidR="005242BE" w:rsidRDefault="005242BE" w:rsidP="0086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18140"/>
      <w:docPartObj>
        <w:docPartGallery w:val="Page Numbers (Top of Page)"/>
        <w:docPartUnique/>
      </w:docPartObj>
    </w:sdtPr>
    <w:sdtContent>
      <w:p w:rsidR="00863261" w:rsidRDefault="00003BC9">
        <w:pPr>
          <w:pStyle w:val="af3"/>
          <w:jc w:val="center"/>
        </w:pPr>
        <w:r>
          <w:fldChar w:fldCharType="begin"/>
        </w:r>
        <w:r w:rsidR="00863261">
          <w:instrText>PAGE   \* MERGEFORMAT</w:instrText>
        </w:r>
        <w:r>
          <w:fldChar w:fldCharType="separate"/>
        </w:r>
        <w:r w:rsidR="009336D0">
          <w:rPr>
            <w:noProof/>
          </w:rPr>
          <w:t>4</w:t>
        </w:r>
        <w:r>
          <w:fldChar w:fldCharType="end"/>
        </w:r>
      </w:p>
    </w:sdtContent>
  </w:sdt>
  <w:p w:rsidR="00863261" w:rsidRDefault="0086326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D9"/>
    <w:multiLevelType w:val="hybridMultilevel"/>
    <w:tmpl w:val="D4FECC0A"/>
    <w:lvl w:ilvl="0" w:tplc="EC9EF59A">
      <w:start w:val="90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CC05A3B"/>
    <w:multiLevelType w:val="hybridMultilevel"/>
    <w:tmpl w:val="54DC0648"/>
    <w:lvl w:ilvl="0" w:tplc="03402F56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B308E0"/>
    <w:multiLevelType w:val="hybridMultilevel"/>
    <w:tmpl w:val="7B9CA440"/>
    <w:lvl w:ilvl="0" w:tplc="47A4EE7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FA25B3"/>
    <w:multiLevelType w:val="hybridMultilevel"/>
    <w:tmpl w:val="FE6C10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7A8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EC4BAB"/>
    <w:multiLevelType w:val="hybridMultilevel"/>
    <w:tmpl w:val="D3AACA58"/>
    <w:lvl w:ilvl="0" w:tplc="9F5AD0FC">
      <w:start w:val="9"/>
      <w:numFmt w:val="decimal"/>
      <w:lvlText w:val="%1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DBC6DB1"/>
    <w:multiLevelType w:val="hybridMultilevel"/>
    <w:tmpl w:val="6E762D24"/>
    <w:lvl w:ilvl="0" w:tplc="66E6E7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494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5934091"/>
    <w:multiLevelType w:val="hybridMultilevel"/>
    <w:tmpl w:val="00285FCC"/>
    <w:lvl w:ilvl="0" w:tplc="5B44D82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1011DAE"/>
    <w:multiLevelType w:val="singleLevel"/>
    <w:tmpl w:val="85DCCD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332D7695"/>
    <w:multiLevelType w:val="hybridMultilevel"/>
    <w:tmpl w:val="B46E4FCA"/>
    <w:lvl w:ilvl="0" w:tplc="BA084C3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4BC4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6A506E7"/>
    <w:multiLevelType w:val="hybridMultilevel"/>
    <w:tmpl w:val="870E8F9A"/>
    <w:lvl w:ilvl="0" w:tplc="8BEEC5D8">
      <w:start w:val="5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D90BF0"/>
    <w:multiLevelType w:val="hybridMultilevel"/>
    <w:tmpl w:val="4E7A021C"/>
    <w:lvl w:ilvl="0" w:tplc="C540A4DE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9E42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4B6E8E"/>
    <w:multiLevelType w:val="hybridMultilevel"/>
    <w:tmpl w:val="52829CC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53665E"/>
    <w:multiLevelType w:val="hybridMultilevel"/>
    <w:tmpl w:val="39FE49A8"/>
    <w:lvl w:ilvl="0" w:tplc="BEF2F2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84B3729"/>
    <w:multiLevelType w:val="hybridMultilevel"/>
    <w:tmpl w:val="0D26A684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A4B4D"/>
    <w:multiLevelType w:val="hybridMultilevel"/>
    <w:tmpl w:val="ABCC23FA"/>
    <w:lvl w:ilvl="0" w:tplc="42A07D56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8A63D49"/>
    <w:multiLevelType w:val="multilevel"/>
    <w:tmpl w:val="D0E696E4"/>
    <w:lvl w:ilvl="0">
      <w:start w:val="5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B7041AA"/>
    <w:multiLevelType w:val="hybridMultilevel"/>
    <w:tmpl w:val="C1FA11C8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FAF22E9"/>
    <w:multiLevelType w:val="hybridMultilevel"/>
    <w:tmpl w:val="F9DC0822"/>
    <w:lvl w:ilvl="0" w:tplc="A64E940C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  <w:rPr>
        <w:rFonts w:cs="Times New Roman"/>
      </w:rPr>
    </w:lvl>
  </w:abstractNum>
  <w:abstractNum w:abstractNumId="24">
    <w:nsid w:val="56FE2319"/>
    <w:multiLevelType w:val="multilevel"/>
    <w:tmpl w:val="5678AA00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8B15990"/>
    <w:multiLevelType w:val="hybridMultilevel"/>
    <w:tmpl w:val="DCB0D104"/>
    <w:lvl w:ilvl="0" w:tplc="B81816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F29642F"/>
    <w:multiLevelType w:val="hybridMultilevel"/>
    <w:tmpl w:val="4BEE438C"/>
    <w:lvl w:ilvl="0" w:tplc="BFD6EB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217BE5"/>
    <w:multiLevelType w:val="hybridMultilevel"/>
    <w:tmpl w:val="89CA7328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315FDD"/>
    <w:multiLevelType w:val="hybridMultilevel"/>
    <w:tmpl w:val="5678AA00"/>
    <w:lvl w:ilvl="0" w:tplc="1C86AF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2465F09"/>
    <w:multiLevelType w:val="hybridMultilevel"/>
    <w:tmpl w:val="AB3809BC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41A77C9"/>
    <w:multiLevelType w:val="hybridMultilevel"/>
    <w:tmpl w:val="A0F8CD88"/>
    <w:lvl w:ilvl="0" w:tplc="F9560D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A981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3">
    <w:nsid w:val="6E1D141D"/>
    <w:multiLevelType w:val="hybridMultilevel"/>
    <w:tmpl w:val="DE82B7BA"/>
    <w:lvl w:ilvl="0" w:tplc="0F9C23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F1C5CF0"/>
    <w:multiLevelType w:val="singleLevel"/>
    <w:tmpl w:val="76A045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F2237D3"/>
    <w:multiLevelType w:val="hybridMultilevel"/>
    <w:tmpl w:val="74BCD9B6"/>
    <w:lvl w:ilvl="0" w:tplc="943EB904">
      <w:start w:val="13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603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60320FB"/>
    <w:multiLevelType w:val="hybridMultilevel"/>
    <w:tmpl w:val="7AE653E0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6C94A46"/>
    <w:multiLevelType w:val="hybridMultilevel"/>
    <w:tmpl w:val="12F4599E"/>
    <w:lvl w:ilvl="0" w:tplc="7F38F7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BDC7AC8"/>
    <w:multiLevelType w:val="hybridMultilevel"/>
    <w:tmpl w:val="4F6A13F4"/>
    <w:lvl w:ilvl="0" w:tplc="569ABB12">
      <w:start w:val="220"/>
      <w:numFmt w:val="decimal"/>
      <w:lvlText w:val="%1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4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31"/>
  </w:num>
  <w:num w:numId="11">
    <w:abstractNumId w:val="36"/>
  </w:num>
  <w:num w:numId="12">
    <w:abstractNumId w:val="23"/>
  </w:num>
  <w:num w:numId="13">
    <w:abstractNumId w:val="4"/>
  </w:num>
  <w:num w:numId="14">
    <w:abstractNumId w:val="22"/>
  </w:num>
  <w:num w:numId="15">
    <w:abstractNumId w:val="0"/>
  </w:num>
  <w:num w:numId="16">
    <w:abstractNumId w:val="6"/>
  </w:num>
  <w:num w:numId="17">
    <w:abstractNumId w:val="37"/>
  </w:num>
  <w:num w:numId="18">
    <w:abstractNumId w:val="29"/>
  </w:num>
  <w:num w:numId="19">
    <w:abstractNumId w:val="39"/>
  </w:num>
  <w:num w:numId="20">
    <w:abstractNumId w:val="38"/>
  </w:num>
  <w:num w:numId="21">
    <w:abstractNumId w:val="13"/>
  </w:num>
  <w:num w:numId="22">
    <w:abstractNumId w:val="2"/>
  </w:num>
  <w:num w:numId="23">
    <w:abstractNumId w:val="21"/>
  </w:num>
  <w:num w:numId="24">
    <w:abstractNumId w:val="18"/>
  </w:num>
  <w:num w:numId="25">
    <w:abstractNumId w:val="7"/>
  </w:num>
  <w:num w:numId="26">
    <w:abstractNumId w:val="28"/>
  </w:num>
  <w:num w:numId="27">
    <w:abstractNumId w:val="24"/>
  </w:num>
  <w:num w:numId="28">
    <w:abstractNumId w:val="14"/>
  </w:num>
  <w:num w:numId="29">
    <w:abstractNumId w:val="27"/>
  </w:num>
  <w:num w:numId="30">
    <w:abstractNumId w:val="3"/>
  </w:num>
  <w:num w:numId="31">
    <w:abstractNumId w:val="19"/>
  </w:num>
  <w:num w:numId="32">
    <w:abstractNumId w:val="17"/>
  </w:num>
  <w:num w:numId="33">
    <w:abstractNumId w:val="9"/>
  </w:num>
  <w:num w:numId="34">
    <w:abstractNumId w:val="20"/>
  </w:num>
  <w:num w:numId="35">
    <w:abstractNumId w:val="30"/>
  </w:num>
  <w:num w:numId="36">
    <w:abstractNumId w:val="11"/>
  </w:num>
  <w:num w:numId="37">
    <w:abstractNumId w:val="35"/>
  </w:num>
  <w:num w:numId="38">
    <w:abstractNumId w:val="25"/>
  </w:num>
  <w:num w:numId="39">
    <w:abstractNumId w:val="3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6C"/>
    <w:rsid w:val="00003BC9"/>
    <w:rsid w:val="0001425A"/>
    <w:rsid w:val="00051875"/>
    <w:rsid w:val="00066EC6"/>
    <w:rsid w:val="000963C1"/>
    <w:rsid w:val="000A4FBA"/>
    <w:rsid w:val="000D68F9"/>
    <w:rsid w:val="000D6F86"/>
    <w:rsid w:val="001058D0"/>
    <w:rsid w:val="001074EA"/>
    <w:rsid w:val="0012019C"/>
    <w:rsid w:val="00122DF5"/>
    <w:rsid w:val="001416AD"/>
    <w:rsid w:val="00152152"/>
    <w:rsid w:val="00196968"/>
    <w:rsid w:val="001A097A"/>
    <w:rsid w:val="001B36D7"/>
    <w:rsid w:val="001C3980"/>
    <w:rsid w:val="001D1E68"/>
    <w:rsid w:val="00205327"/>
    <w:rsid w:val="00207045"/>
    <w:rsid w:val="00236B20"/>
    <w:rsid w:val="002630E4"/>
    <w:rsid w:val="0027363F"/>
    <w:rsid w:val="00280670"/>
    <w:rsid w:val="0028284A"/>
    <w:rsid w:val="00284041"/>
    <w:rsid w:val="002B0FB8"/>
    <w:rsid w:val="002B4194"/>
    <w:rsid w:val="002C15E8"/>
    <w:rsid w:val="002C7D18"/>
    <w:rsid w:val="002E524A"/>
    <w:rsid w:val="0030363A"/>
    <w:rsid w:val="003303F0"/>
    <w:rsid w:val="003331CA"/>
    <w:rsid w:val="003353FB"/>
    <w:rsid w:val="00371DA8"/>
    <w:rsid w:val="00380A66"/>
    <w:rsid w:val="003A4C77"/>
    <w:rsid w:val="003C7BC7"/>
    <w:rsid w:val="003D1046"/>
    <w:rsid w:val="003E7753"/>
    <w:rsid w:val="003F0824"/>
    <w:rsid w:val="003F3BAD"/>
    <w:rsid w:val="003F41A1"/>
    <w:rsid w:val="004654BC"/>
    <w:rsid w:val="004E0E7F"/>
    <w:rsid w:val="004E35B5"/>
    <w:rsid w:val="00503E19"/>
    <w:rsid w:val="00511B1C"/>
    <w:rsid w:val="00511DCE"/>
    <w:rsid w:val="00522EC2"/>
    <w:rsid w:val="005242BE"/>
    <w:rsid w:val="0053556A"/>
    <w:rsid w:val="0057623F"/>
    <w:rsid w:val="0058096E"/>
    <w:rsid w:val="0058338A"/>
    <w:rsid w:val="005A0861"/>
    <w:rsid w:val="005C1BF1"/>
    <w:rsid w:val="005D7944"/>
    <w:rsid w:val="005E6D50"/>
    <w:rsid w:val="005E6E22"/>
    <w:rsid w:val="00612067"/>
    <w:rsid w:val="00615B04"/>
    <w:rsid w:val="00617C0B"/>
    <w:rsid w:val="00636396"/>
    <w:rsid w:val="00663AEC"/>
    <w:rsid w:val="00664407"/>
    <w:rsid w:val="006B04FC"/>
    <w:rsid w:val="006D1616"/>
    <w:rsid w:val="006D620C"/>
    <w:rsid w:val="006F46F0"/>
    <w:rsid w:val="0071416A"/>
    <w:rsid w:val="007267C7"/>
    <w:rsid w:val="007376B1"/>
    <w:rsid w:val="00741B2F"/>
    <w:rsid w:val="00771B72"/>
    <w:rsid w:val="00785527"/>
    <w:rsid w:val="007B11FA"/>
    <w:rsid w:val="007B270C"/>
    <w:rsid w:val="007D62F3"/>
    <w:rsid w:val="007F008A"/>
    <w:rsid w:val="00814597"/>
    <w:rsid w:val="00816E2C"/>
    <w:rsid w:val="008200B6"/>
    <w:rsid w:val="00854B19"/>
    <w:rsid w:val="00863261"/>
    <w:rsid w:val="008D5C79"/>
    <w:rsid w:val="009336D0"/>
    <w:rsid w:val="00933D65"/>
    <w:rsid w:val="009358AA"/>
    <w:rsid w:val="0094141D"/>
    <w:rsid w:val="009678E4"/>
    <w:rsid w:val="00981A89"/>
    <w:rsid w:val="0099366C"/>
    <w:rsid w:val="009A3910"/>
    <w:rsid w:val="009C2D63"/>
    <w:rsid w:val="00A01495"/>
    <w:rsid w:val="00A1068F"/>
    <w:rsid w:val="00A450BC"/>
    <w:rsid w:val="00A86E00"/>
    <w:rsid w:val="00AD7BA9"/>
    <w:rsid w:val="00AE1F75"/>
    <w:rsid w:val="00B0158C"/>
    <w:rsid w:val="00B10EAB"/>
    <w:rsid w:val="00B203BD"/>
    <w:rsid w:val="00B5779B"/>
    <w:rsid w:val="00B61834"/>
    <w:rsid w:val="00B82BD0"/>
    <w:rsid w:val="00BB49A5"/>
    <w:rsid w:val="00BB7408"/>
    <w:rsid w:val="00BC4E5B"/>
    <w:rsid w:val="00BE2A76"/>
    <w:rsid w:val="00C21D77"/>
    <w:rsid w:val="00C244C7"/>
    <w:rsid w:val="00C315AB"/>
    <w:rsid w:val="00C3739E"/>
    <w:rsid w:val="00C41CBD"/>
    <w:rsid w:val="00C43A61"/>
    <w:rsid w:val="00C564D0"/>
    <w:rsid w:val="00C81C20"/>
    <w:rsid w:val="00CB2F31"/>
    <w:rsid w:val="00CC39E6"/>
    <w:rsid w:val="00CD4A90"/>
    <w:rsid w:val="00CD56FE"/>
    <w:rsid w:val="00D279EF"/>
    <w:rsid w:val="00D33C66"/>
    <w:rsid w:val="00D51DEB"/>
    <w:rsid w:val="00E30FF5"/>
    <w:rsid w:val="00E341AC"/>
    <w:rsid w:val="00E82C22"/>
    <w:rsid w:val="00E876E7"/>
    <w:rsid w:val="00EA708F"/>
    <w:rsid w:val="00EA7EAF"/>
    <w:rsid w:val="00EB2CF8"/>
    <w:rsid w:val="00ED0107"/>
    <w:rsid w:val="00ED51EF"/>
    <w:rsid w:val="00ED7C17"/>
    <w:rsid w:val="00ED7C2D"/>
    <w:rsid w:val="00F06A80"/>
    <w:rsid w:val="00F66391"/>
    <w:rsid w:val="00FC673E"/>
    <w:rsid w:val="00FD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597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14597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81459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814597"/>
    <w:pPr>
      <w:keepNext/>
      <w:ind w:firstLine="7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14597"/>
    <w:pPr>
      <w:keepNext/>
      <w:spacing w:line="312" w:lineRule="auto"/>
      <w:ind w:right="-766" w:firstLine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14597"/>
    <w:pPr>
      <w:keepNext/>
      <w:spacing w:line="312" w:lineRule="auto"/>
      <w:ind w:right="-766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14597"/>
    <w:pPr>
      <w:keepNext/>
      <w:outlineLvl w:val="6"/>
    </w:pPr>
    <w:rPr>
      <w:rFonts w:eastAsia="PMingLiU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14597"/>
    <w:pPr>
      <w:keepNext/>
      <w:ind w:right="-2"/>
      <w:jc w:val="both"/>
      <w:outlineLvl w:val="7"/>
    </w:pPr>
    <w:rPr>
      <w:rFonts w:eastAsia="PMingLiU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814597"/>
    <w:pPr>
      <w:keepNext/>
      <w:ind w:right="-2" w:firstLine="720"/>
      <w:jc w:val="both"/>
      <w:outlineLvl w:val="8"/>
    </w:pPr>
    <w:rPr>
      <w:rFonts w:eastAsia="PMingLiU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145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4597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81459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4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814597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814597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814597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814597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81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814597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uiPriority w:val="99"/>
    <w:rsid w:val="0081459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8145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8145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81459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81459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81459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814597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uiPriority w:val="34"/>
    <w:qFormat/>
    <w:rsid w:val="0081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rsid w:val="00814597"/>
    <w:pPr>
      <w:spacing w:before="100" w:beforeAutospacing="1" w:after="100" w:afterAutospacing="1"/>
    </w:pPr>
  </w:style>
  <w:style w:type="character" w:styleId="af9">
    <w:name w:val="page number"/>
    <w:basedOn w:val="a0"/>
    <w:rsid w:val="00814597"/>
  </w:style>
  <w:style w:type="character" w:styleId="afa">
    <w:name w:val="Strong"/>
    <w:uiPriority w:val="22"/>
    <w:qFormat/>
    <w:rsid w:val="00814597"/>
    <w:rPr>
      <w:b/>
      <w:bCs/>
    </w:rPr>
  </w:style>
  <w:style w:type="paragraph" w:styleId="afb">
    <w:name w:val="footer"/>
    <w:basedOn w:val="a"/>
    <w:link w:val="afc"/>
    <w:rsid w:val="0081459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nhideWhenUsed/>
    <w:rsid w:val="00814597"/>
    <w:pPr>
      <w:jc w:val="both"/>
    </w:pPr>
    <w:rPr>
      <w:rFonts w:eastAsia="PMingLiU"/>
      <w:sz w:val="28"/>
      <w:szCs w:val="20"/>
    </w:rPr>
  </w:style>
  <w:style w:type="character" w:customStyle="1" w:styleId="afe">
    <w:name w:val="Основной текст Знак"/>
    <w:basedOn w:val="a0"/>
    <w:link w:val="afd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nhideWhenUsed/>
    <w:rsid w:val="00814597"/>
    <w:pPr>
      <w:spacing w:line="312" w:lineRule="auto"/>
      <w:ind w:right="-766"/>
      <w:jc w:val="both"/>
    </w:pPr>
    <w:rPr>
      <w:rFonts w:eastAsia="PMingLiU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14597"/>
    <w:pPr>
      <w:spacing w:line="312" w:lineRule="auto"/>
      <w:ind w:right="-766"/>
    </w:pPr>
    <w:rPr>
      <w:rFonts w:eastAsia="PMingLiU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814597"/>
    <w:pPr>
      <w:ind w:right="-766" w:firstLine="709"/>
      <w:jc w:val="both"/>
    </w:pPr>
    <w:rPr>
      <w:rFonts w:eastAsia="PMingLiU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aff">
    <w:name w:val="Block Text"/>
    <w:basedOn w:val="a"/>
    <w:unhideWhenUsed/>
    <w:rsid w:val="00814597"/>
    <w:pPr>
      <w:ind w:left="1134" w:right="-766" w:hanging="1134"/>
      <w:jc w:val="both"/>
    </w:pPr>
    <w:rPr>
      <w:rFonts w:eastAsia="PMingLiU"/>
      <w:sz w:val="28"/>
      <w:szCs w:val="20"/>
    </w:rPr>
  </w:style>
  <w:style w:type="paragraph" w:customStyle="1" w:styleId="12">
    <w:name w:val="Знак Знак1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1 Знак Знак Знак Знак Знак Знак Знак"/>
    <w:basedOn w:val="a"/>
    <w:autoRedefine/>
    <w:rsid w:val="00814597"/>
    <w:pPr>
      <w:spacing w:after="160" w:line="240" w:lineRule="exact"/>
    </w:pPr>
    <w:rPr>
      <w:rFonts w:eastAsia="PMingLiU"/>
      <w:sz w:val="28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2">
    <w:name w:val="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31"/>
    <w:basedOn w:val="a"/>
    <w:rsid w:val="00814597"/>
    <w:pPr>
      <w:spacing w:line="312" w:lineRule="auto"/>
      <w:ind w:right="-766"/>
    </w:pPr>
    <w:rPr>
      <w:rFonts w:eastAsia="PMingLiU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814597"/>
    <w:pPr>
      <w:ind w:firstLine="720"/>
      <w:jc w:val="both"/>
    </w:pPr>
    <w:rPr>
      <w:rFonts w:eastAsia="PMingLiU"/>
      <w:sz w:val="28"/>
      <w:szCs w:val="20"/>
      <w:lang w:eastAsia="ar-SA"/>
    </w:rPr>
  </w:style>
  <w:style w:type="paragraph" w:customStyle="1" w:styleId="BodyTextIndent21">
    <w:name w:val="Body Text Indent 21"/>
    <w:basedOn w:val="a"/>
    <w:rsid w:val="00814597"/>
    <w:pPr>
      <w:suppressAutoHyphens/>
      <w:ind w:firstLine="720"/>
      <w:jc w:val="both"/>
    </w:pPr>
    <w:rPr>
      <w:rFonts w:eastAsia="PMingLiU" w:cs="Calibri"/>
      <w:kern w:val="1"/>
      <w:sz w:val="28"/>
      <w:szCs w:val="20"/>
      <w:lang w:eastAsia="ar-SA"/>
    </w:rPr>
  </w:style>
  <w:style w:type="character" w:styleId="aff3">
    <w:name w:val="FollowedHyperlink"/>
    <w:basedOn w:val="a0"/>
    <w:uiPriority w:val="99"/>
    <w:semiHidden/>
    <w:unhideWhenUsed/>
    <w:rsid w:val="00814597"/>
    <w:rPr>
      <w:color w:val="800080"/>
      <w:u w:val="single"/>
    </w:rPr>
  </w:style>
  <w:style w:type="paragraph" w:customStyle="1" w:styleId="xl64">
    <w:name w:val="xl64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814597"/>
    <w:pPr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qFormat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9366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1" w:type="paragraph">
    <w:name w:val="heading 1"/>
    <w:basedOn w:val="a"/>
    <w:next w:val="a"/>
    <w:link w:val="10"/>
    <w:qFormat/>
    <w:rsid w:val="00814597"/>
    <w:pPr>
      <w:keepNext/>
      <w:outlineLvl w:val="0"/>
    </w:pPr>
    <w:rPr>
      <w:b/>
      <w:sz w:val="32"/>
      <w:szCs w:val="20"/>
    </w:rPr>
  </w:style>
  <w:style w:styleId="2" w:type="paragraph">
    <w:name w:val="heading 2"/>
    <w:basedOn w:val="a"/>
    <w:next w:val="a"/>
    <w:link w:val="20"/>
    <w:qFormat/>
    <w:rsid w:val="00814597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styleId="3" w:type="paragraph">
    <w:name w:val="heading 3"/>
    <w:basedOn w:val="a"/>
    <w:next w:val="a"/>
    <w:link w:val="30"/>
    <w:unhideWhenUsed/>
    <w:qFormat/>
    <w:rsid w:val="0081459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5B9BD5"/>
      <w:sz w:val="20"/>
      <w:szCs w:val="20"/>
    </w:rPr>
  </w:style>
  <w:style w:styleId="4" w:type="paragraph">
    <w:name w:val="heading 4"/>
    <w:basedOn w:val="a"/>
    <w:next w:val="a"/>
    <w:link w:val="40"/>
    <w:unhideWhenUsed/>
    <w:qFormat/>
    <w:rsid w:val="00814597"/>
    <w:pPr>
      <w:keepNext/>
      <w:ind w:firstLine="720"/>
      <w:outlineLvl w:val="3"/>
    </w:pPr>
    <w:rPr>
      <w:sz w:val="28"/>
      <w:szCs w:val="20"/>
    </w:rPr>
  </w:style>
  <w:style w:styleId="5" w:type="paragraph">
    <w:name w:val="heading 5"/>
    <w:basedOn w:val="a"/>
    <w:next w:val="a"/>
    <w:link w:val="50"/>
    <w:unhideWhenUsed/>
    <w:qFormat/>
    <w:rsid w:val="00814597"/>
    <w:pPr>
      <w:keepNext/>
      <w:spacing w:line="312" w:lineRule="auto"/>
      <w:ind w:firstLine="720" w:right="-766"/>
      <w:outlineLvl w:val="4"/>
    </w:pPr>
    <w:rPr>
      <w:sz w:val="28"/>
      <w:szCs w:val="20"/>
    </w:rPr>
  </w:style>
  <w:style w:styleId="6" w:type="paragraph">
    <w:name w:val="heading 6"/>
    <w:basedOn w:val="a"/>
    <w:next w:val="a"/>
    <w:link w:val="60"/>
    <w:unhideWhenUsed/>
    <w:qFormat/>
    <w:rsid w:val="00814597"/>
    <w:pPr>
      <w:keepNext/>
      <w:spacing w:line="312" w:lineRule="auto"/>
      <w:ind w:right="-766"/>
      <w:jc w:val="center"/>
      <w:outlineLvl w:val="5"/>
    </w:pPr>
    <w:rPr>
      <w:b/>
      <w:sz w:val="28"/>
      <w:szCs w:val="20"/>
    </w:rPr>
  </w:style>
  <w:style w:styleId="7" w:type="paragraph">
    <w:name w:val="heading 7"/>
    <w:basedOn w:val="a"/>
    <w:next w:val="a"/>
    <w:link w:val="70"/>
    <w:unhideWhenUsed/>
    <w:qFormat/>
    <w:rsid w:val="00814597"/>
    <w:pPr>
      <w:keepNext/>
      <w:outlineLvl w:val="6"/>
    </w:pPr>
    <w:rPr>
      <w:rFonts w:eastAsia="PMingLiU"/>
      <w:sz w:val="28"/>
      <w:szCs w:val="20"/>
    </w:rPr>
  </w:style>
  <w:style w:styleId="8" w:type="paragraph">
    <w:name w:val="heading 8"/>
    <w:basedOn w:val="a"/>
    <w:next w:val="a"/>
    <w:link w:val="80"/>
    <w:unhideWhenUsed/>
    <w:qFormat/>
    <w:rsid w:val="00814597"/>
    <w:pPr>
      <w:keepNext/>
      <w:ind w:right="-2"/>
      <w:jc w:val="both"/>
      <w:outlineLvl w:val="7"/>
    </w:pPr>
    <w:rPr>
      <w:rFonts w:eastAsia="PMingLiU"/>
      <w:sz w:val="28"/>
      <w:szCs w:val="20"/>
    </w:rPr>
  </w:style>
  <w:style w:styleId="9" w:type="paragraph">
    <w:name w:val="heading 9"/>
    <w:basedOn w:val="a"/>
    <w:next w:val="a"/>
    <w:link w:val="90"/>
    <w:unhideWhenUsed/>
    <w:qFormat/>
    <w:rsid w:val="00814597"/>
    <w:pPr>
      <w:keepNext/>
      <w:ind w:firstLine="720" w:right="-2"/>
      <w:jc w:val="both"/>
      <w:outlineLvl w:val="8"/>
    </w:pPr>
    <w:rPr>
      <w:rFonts w:eastAsia="PMingLiU"/>
      <w:sz w:val="28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99366C"/>
    <w:pPr>
      <w:spacing w:after="0" w:line="240" w:lineRule="auto"/>
    </w:pPr>
    <w:rPr>
      <w:rFonts w:ascii="Calibri" w:cs="Times New Roman" w:eastAsia="Times New Roman" w:hAnsi="Calibri"/>
      <w:lang w:eastAsia="ru-RU"/>
    </w:rPr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styleId="a5" w:type="paragraph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customStyle="1" w:styleId="a6" w:type="character">
    <w:name w:val="Текст примечания Знак"/>
    <w:basedOn w:val="a0"/>
    <w:link w:val="a5"/>
    <w:uiPriority w:val="99"/>
    <w:semiHidden/>
    <w:rsid w:val="0099366C"/>
    <w:rPr>
      <w:rFonts w:ascii="Times New Roman" w:cs="Times New Roman" w:eastAsia="Times New Roman" w:hAnsi="Times New Roman"/>
      <w:sz w:val="20"/>
      <w:szCs w:val="20"/>
      <w:lang w:eastAsia="ru-RU"/>
    </w:rPr>
  </w:style>
  <w:style w:styleId="a7" w:type="paragraph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customStyle="1" w:styleId="a8" w:type="character">
    <w:name w:val="Тема примечания Знак"/>
    <w:basedOn w:val="a6"/>
    <w:link w:val="a7"/>
    <w:uiPriority w:val="99"/>
    <w:semiHidden/>
    <w:rsid w:val="0099366C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a9" w:type="paragraph">
    <w:name w:val="Balloon Text"/>
    <w:basedOn w:val="a"/>
    <w:link w:val="aa"/>
    <w:unhideWhenUsed/>
    <w:rsid w:val="0099366C"/>
    <w:rPr>
      <w:rFonts w:ascii="Segoe UI" w:cs="Segoe UI" w:hAnsi="Segoe UI"/>
      <w:sz w:val="18"/>
      <w:szCs w:val="18"/>
    </w:rPr>
  </w:style>
  <w:style w:customStyle="1" w:styleId="aa" w:type="character">
    <w:name w:val="Текст выноски Знак"/>
    <w:basedOn w:val="a0"/>
    <w:link w:val="a9"/>
    <w:uiPriority w:val="99"/>
    <w:rsid w:val="0099366C"/>
    <w:rPr>
      <w:rFonts w:ascii="Segoe UI" w:cs="Segoe UI" w:eastAsia="Times New Roman" w:hAnsi="Segoe UI"/>
      <w:sz w:val="18"/>
      <w:szCs w:val="18"/>
      <w:lang w:eastAsia="ru-RU"/>
    </w:rPr>
  </w:style>
  <w:style w:customStyle="1" w:styleId="10" w:type="character">
    <w:name w:val="Заголовок 1 Знак"/>
    <w:basedOn w:val="a0"/>
    <w:link w:val="1"/>
    <w:rsid w:val="00814597"/>
    <w:rPr>
      <w:rFonts w:ascii="Times New Roman" w:cs="Times New Roman" w:eastAsia="Times New Roman" w:hAnsi="Times New Roman"/>
      <w:b/>
      <w:sz w:val="32"/>
      <w:szCs w:val="20"/>
      <w:lang w:eastAsia="ru-RU"/>
    </w:rPr>
  </w:style>
  <w:style w:customStyle="1" w:styleId="20" w:type="character">
    <w:name w:val="Заголовок 2 Знак"/>
    <w:basedOn w:val="a0"/>
    <w:link w:val="2"/>
    <w:rsid w:val="00814597"/>
    <w:rPr>
      <w:rFonts w:ascii="Times/Kazakh" w:cs="Times New Roman" w:eastAsia="Times New Roman" w:hAnsi="Times/Kazakh"/>
      <w:b/>
      <w:sz w:val="26"/>
      <w:szCs w:val="20"/>
      <w:lang w:eastAsia="ko-KR"/>
    </w:rPr>
  </w:style>
  <w:style w:customStyle="1" w:styleId="30" w:type="character">
    <w:name w:val="Заголовок 3 Знак"/>
    <w:basedOn w:val="a0"/>
    <w:link w:val="3"/>
    <w:rsid w:val="00814597"/>
    <w:rPr>
      <w:rFonts w:asciiTheme="majorHAnsi" w:cstheme="majorBidi" w:eastAsiaTheme="majorEastAsia" w:hAnsiTheme="majorHAnsi"/>
      <w:b/>
      <w:bCs/>
      <w:color w:themeColor="accent1" w:val="5B9BD5"/>
      <w:sz w:val="20"/>
      <w:szCs w:val="20"/>
      <w:lang w:eastAsia="ru-RU"/>
    </w:rPr>
  </w:style>
  <w:style w:customStyle="1" w:styleId="40" w:type="character">
    <w:name w:val="Заголовок 4 Знак"/>
    <w:basedOn w:val="a0"/>
    <w:link w:val="4"/>
    <w:rsid w:val="00814597"/>
    <w:rPr>
      <w:rFonts w:ascii="Times New Roman" w:cs="Times New Roman" w:eastAsia="Times New Roman" w:hAnsi="Times New Roman"/>
      <w:sz w:val="28"/>
      <w:szCs w:val="20"/>
      <w:lang w:eastAsia="ru-RU"/>
    </w:rPr>
  </w:style>
  <w:style w:customStyle="1" w:styleId="50" w:type="character">
    <w:name w:val="Заголовок 5 Знак"/>
    <w:basedOn w:val="a0"/>
    <w:link w:val="5"/>
    <w:rsid w:val="00814597"/>
    <w:rPr>
      <w:rFonts w:ascii="Times New Roman" w:cs="Times New Roman" w:eastAsia="Times New Roman" w:hAnsi="Times New Roman"/>
      <w:sz w:val="28"/>
      <w:szCs w:val="20"/>
      <w:lang w:eastAsia="ru-RU"/>
    </w:rPr>
  </w:style>
  <w:style w:customStyle="1" w:styleId="60" w:type="character">
    <w:name w:val="Заголовок 6 Знак"/>
    <w:basedOn w:val="a0"/>
    <w:link w:val="6"/>
    <w:rsid w:val="00814597"/>
    <w:rPr>
      <w:rFonts w:ascii="Times New Roman" w:cs="Times New Roman" w:eastAsia="Times New Roman" w:hAnsi="Times New Roman"/>
      <w:b/>
      <w:sz w:val="28"/>
      <w:szCs w:val="20"/>
      <w:lang w:eastAsia="ru-RU"/>
    </w:rPr>
  </w:style>
  <w:style w:customStyle="1" w:styleId="70" w:type="character">
    <w:name w:val="Заголовок 7 Знак"/>
    <w:basedOn w:val="a0"/>
    <w:link w:val="7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customStyle="1" w:styleId="80" w:type="character">
    <w:name w:val="Заголовок 8 Знак"/>
    <w:basedOn w:val="a0"/>
    <w:link w:val="8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customStyle="1" w:styleId="90" w:type="character">
    <w:name w:val="Заголовок 9 Знак"/>
    <w:basedOn w:val="a0"/>
    <w:link w:val="9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customStyle="1" w:styleId="ab" w:type="paragraph">
    <w:name w:val="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eastAsia="en-US" w:val="en-US"/>
    </w:rPr>
  </w:style>
  <w:style w:styleId="ac" w:type="paragraph">
    <w:name w:val="Body Text Indent"/>
    <w:basedOn w:val="a"/>
    <w:link w:val="ad"/>
    <w:rsid w:val="00814597"/>
    <w:pPr>
      <w:ind w:firstLine="1122"/>
      <w:jc w:val="both"/>
    </w:pPr>
    <w:rPr>
      <w:lang w:val="kk-KZ"/>
    </w:rPr>
  </w:style>
  <w:style w:customStyle="1" w:styleId="ad" w:type="character">
    <w:name w:val="Основной текст с отступом Знак"/>
    <w:basedOn w:val="a0"/>
    <w:link w:val="ac"/>
    <w:rsid w:val="00814597"/>
    <w:rPr>
      <w:rFonts w:ascii="Times New Roman" w:cs="Times New Roman" w:eastAsia="Times New Roman" w:hAnsi="Times New Roman"/>
      <w:sz w:val="24"/>
      <w:szCs w:val="24"/>
      <w:lang w:eastAsia="ru-RU" w:val="kk-KZ"/>
    </w:rPr>
  </w:style>
  <w:style w:styleId="ae" w:type="paragraph">
    <w:name w:val="Title"/>
    <w:basedOn w:val="a"/>
    <w:link w:val="af"/>
    <w:qFormat/>
    <w:rsid w:val="00814597"/>
    <w:pPr>
      <w:jc w:val="center"/>
    </w:pPr>
    <w:rPr>
      <w:sz w:val="28"/>
    </w:rPr>
  </w:style>
  <w:style w:customStyle="1" w:styleId="af" w:type="character">
    <w:name w:val="Название Знак"/>
    <w:basedOn w:val="a0"/>
    <w:link w:val="ae"/>
    <w:rsid w:val="00814597"/>
    <w:rPr>
      <w:rFonts w:ascii="Times New Roman" w:cs="Times New Roman" w:eastAsia="Times New Roman" w:hAnsi="Times New Roman"/>
      <w:sz w:val="28"/>
      <w:szCs w:val="24"/>
      <w:lang w:eastAsia="ru-RU"/>
    </w:rPr>
  </w:style>
  <w:style w:styleId="af0" w:type="paragraph">
    <w:name w:val="Subtitle"/>
    <w:basedOn w:val="a"/>
    <w:link w:val="af1"/>
    <w:qFormat/>
    <w:rsid w:val="00814597"/>
    <w:pPr>
      <w:ind w:firstLine="709"/>
      <w:jc w:val="both"/>
    </w:pPr>
    <w:rPr>
      <w:sz w:val="28"/>
    </w:rPr>
  </w:style>
  <w:style w:customStyle="1" w:styleId="af1" w:type="character">
    <w:name w:val="Подзаголовок Знак"/>
    <w:basedOn w:val="a0"/>
    <w:link w:val="af0"/>
    <w:rsid w:val="00814597"/>
    <w:rPr>
      <w:rFonts w:ascii="Times New Roman" w:cs="Times New Roman" w:eastAsia="Times New Roman" w:hAnsi="Times New Roman"/>
      <w:sz w:val="28"/>
      <w:szCs w:val="24"/>
      <w:lang w:eastAsia="ru-RU"/>
    </w:rPr>
  </w:style>
  <w:style w:styleId="af2" w:type="paragraph">
    <w:name w:val="No Spacing"/>
    <w:qFormat/>
    <w:rsid w:val="0081459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015" w:type="paragraph">
    <w:name w:val="Стиль Слева:  0 см Выступ:  15 см"/>
    <w:basedOn w:val="a"/>
    <w:rsid w:val="00814597"/>
    <w:pPr>
      <w:widowControl w:val="0"/>
      <w:spacing w:before="120"/>
      <w:ind w:hanging="851" w:left="851"/>
      <w:jc w:val="both"/>
    </w:pPr>
    <w:rPr>
      <w:rFonts w:ascii="Arial" w:hAnsi="Arial"/>
      <w:snapToGrid w:val="0"/>
      <w:szCs w:val="20"/>
    </w:rPr>
  </w:style>
  <w:style w:styleId="af3" w:type="paragraph">
    <w:name w:val="header"/>
    <w:basedOn w:val="a"/>
    <w:link w:val="af4"/>
    <w:uiPriority w:val="99"/>
    <w:rsid w:val="00814597"/>
    <w:pPr>
      <w:tabs>
        <w:tab w:pos="4677" w:val="center"/>
        <w:tab w:pos="9355" w:val="right"/>
      </w:tabs>
      <w:suppressAutoHyphens/>
    </w:pPr>
    <w:rPr>
      <w:lang w:eastAsia="ar-SA"/>
    </w:rPr>
  </w:style>
  <w:style w:customStyle="1" w:styleId="af4" w:type="character">
    <w:name w:val="Верхний колонтитул Знак"/>
    <w:basedOn w:val="a0"/>
    <w:link w:val="af3"/>
    <w:uiPriority w:val="99"/>
    <w:rsid w:val="00814597"/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s0" w:type="character">
    <w:name w:val="s0"/>
    <w:rsid w:val="00814597"/>
    <w:rPr>
      <w:rFonts w:ascii="Times New Roman" w:cs="Times New Roman" w:hAnsi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customStyle="1" w:styleId="11" w:type="paragraph">
    <w:name w:val="Знак Знак Знак1 Знак"/>
    <w:basedOn w:val="a"/>
    <w:autoRedefine/>
    <w:rsid w:val="00814597"/>
    <w:pPr>
      <w:spacing w:after="160" w:line="240" w:lineRule="exact"/>
    </w:pPr>
    <w:rPr>
      <w:sz w:val="28"/>
      <w:szCs w:val="20"/>
      <w:lang w:eastAsia="en-US" w:val="en-US"/>
    </w:rPr>
  </w:style>
  <w:style w:customStyle="1" w:styleId="s1" w:type="character">
    <w:name w:val="s1"/>
    <w:rsid w:val="00814597"/>
    <w:rPr>
      <w:rFonts w:ascii="Times New Roman" w:cs="Times New Roman" w:hAnsi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styleId="21" w:type="paragraph">
    <w:name w:val="Body Text Indent 2"/>
    <w:basedOn w:val="a"/>
    <w:link w:val="22"/>
    <w:rsid w:val="0081459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customStyle="1" w:styleId="22" w:type="character">
    <w:name w:val="Основной текст с отступом 2 Знак"/>
    <w:basedOn w:val="a0"/>
    <w:link w:val="21"/>
    <w:rsid w:val="00814597"/>
    <w:rPr>
      <w:rFonts w:ascii="Times New Roman" w:cs="Times New Roman" w:eastAsia="Times New Roman" w:hAnsi="Times New Roman"/>
      <w:sz w:val="20"/>
      <w:szCs w:val="20"/>
      <w:lang w:eastAsia="ru-RU"/>
    </w:rPr>
  </w:style>
  <w:style w:styleId="af5" w:type="character">
    <w:name w:val="Hyperlink"/>
    <w:uiPriority w:val="99"/>
    <w:rsid w:val="00814597"/>
    <w:rPr>
      <w:rFonts w:ascii="Times New Roman" w:cs="Times New Roman" w:hAnsi="Times New Roman" w:hint="default"/>
      <w:color w:val="333399"/>
      <w:u w:val="single"/>
    </w:rPr>
  </w:style>
  <w:style w:customStyle="1" w:styleId="af6" w:type="paragraph">
    <w:name w:val="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eastAsia="en-US" w:val="en-US"/>
    </w:rPr>
  </w:style>
  <w:style w:styleId="af7" w:type="paragraph">
    <w:name w:val="List Paragraph"/>
    <w:basedOn w:val="a"/>
    <w:uiPriority w:val="34"/>
    <w:qFormat/>
    <w:rsid w:val="0081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af8" w:type="paragraph">
    <w:name w:val="Normal (Web)"/>
    <w:basedOn w:val="a"/>
    <w:rsid w:val="00814597"/>
    <w:pPr>
      <w:spacing w:after="100" w:afterAutospacing="1" w:before="100" w:beforeAutospacing="1"/>
    </w:pPr>
  </w:style>
  <w:style w:styleId="af9" w:type="character">
    <w:name w:val="page number"/>
    <w:basedOn w:val="a0"/>
    <w:rsid w:val="00814597"/>
  </w:style>
  <w:style w:styleId="afa" w:type="character">
    <w:name w:val="Strong"/>
    <w:uiPriority w:val="22"/>
    <w:qFormat/>
    <w:rsid w:val="00814597"/>
    <w:rPr>
      <w:b/>
      <w:bCs/>
    </w:rPr>
  </w:style>
  <w:style w:styleId="afb" w:type="paragraph">
    <w:name w:val="footer"/>
    <w:basedOn w:val="a"/>
    <w:link w:val="afc"/>
    <w:rsid w:val="00814597"/>
    <w:pPr>
      <w:tabs>
        <w:tab w:pos="4677" w:val="center"/>
        <w:tab w:pos="9355" w:val="right"/>
      </w:tabs>
      <w:overflowPunct w:val="0"/>
      <w:autoSpaceDE w:val="0"/>
      <w:autoSpaceDN w:val="0"/>
      <w:adjustRightInd w:val="0"/>
    </w:pPr>
    <w:rPr>
      <w:sz w:val="20"/>
      <w:szCs w:val="20"/>
    </w:rPr>
  </w:style>
  <w:style w:customStyle="1" w:styleId="afc" w:type="character">
    <w:name w:val="Нижний колонтитул Знак"/>
    <w:basedOn w:val="a0"/>
    <w:link w:val="afb"/>
    <w:rsid w:val="00814597"/>
    <w:rPr>
      <w:rFonts w:ascii="Times New Roman" w:cs="Times New Roman" w:eastAsia="Times New Roman" w:hAnsi="Times New Roman"/>
      <w:sz w:val="20"/>
      <w:szCs w:val="20"/>
      <w:lang w:eastAsia="ru-RU"/>
    </w:rPr>
  </w:style>
  <w:style w:styleId="afd" w:type="paragraph">
    <w:name w:val="Body Text"/>
    <w:basedOn w:val="a"/>
    <w:link w:val="afe"/>
    <w:unhideWhenUsed/>
    <w:rsid w:val="00814597"/>
    <w:pPr>
      <w:jc w:val="both"/>
    </w:pPr>
    <w:rPr>
      <w:rFonts w:eastAsia="PMingLiU"/>
      <w:sz w:val="28"/>
      <w:szCs w:val="20"/>
    </w:rPr>
  </w:style>
  <w:style w:customStyle="1" w:styleId="afe" w:type="character">
    <w:name w:val="Основной текст Знак"/>
    <w:basedOn w:val="a0"/>
    <w:link w:val="afd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styleId="23" w:type="paragraph">
    <w:name w:val="Body Text 2"/>
    <w:basedOn w:val="a"/>
    <w:link w:val="24"/>
    <w:unhideWhenUsed/>
    <w:rsid w:val="00814597"/>
    <w:pPr>
      <w:spacing w:line="312" w:lineRule="auto"/>
      <w:ind w:right="-766"/>
      <w:jc w:val="both"/>
    </w:pPr>
    <w:rPr>
      <w:rFonts w:eastAsia="PMingLiU"/>
      <w:sz w:val="28"/>
      <w:szCs w:val="20"/>
    </w:rPr>
  </w:style>
  <w:style w:customStyle="1" w:styleId="24" w:type="character">
    <w:name w:val="Основной текст 2 Знак"/>
    <w:basedOn w:val="a0"/>
    <w:link w:val="23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styleId="31" w:type="paragraph">
    <w:name w:val="Body Text 3"/>
    <w:basedOn w:val="a"/>
    <w:link w:val="32"/>
    <w:unhideWhenUsed/>
    <w:rsid w:val="00814597"/>
    <w:pPr>
      <w:spacing w:line="312" w:lineRule="auto"/>
      <w:ind w:right="-766"/>
    </w:pPr>
    <w:rPr>
      <w:rFonts w:eastAsia="PMingLiU"/>
      <w:sz w:val="28"/>
      <w:szCs w:val="20"/>
    </w:rPr>
  </w:style>
  <w:style w:customStyle="1" w:styleId="32" w:type="character">
    <w:name w:val="Основной текст 3 Знак"/>
    <w:basedOn w:val="a0"/>
    <w:link w:val="31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styleId="33" w:type="paragraph">
    <w:name w:val="Body Text Indent 3"/>
    <w:basedOn w:val="a"/>
    <w:link w:val="34"/>
    <w:unhideWhenUsed/>
    <w:rsid w:val="00814597"/>
    <w:pPr>
      <w:ind w:firstLine="709" w:right="-766"/>
      <w:jc w:val="both"/>
    </w:pPr>
    <w:rPr>
      <w:rFonts w:eastAsia="PMingLiU"/>
      <w:sz w:val="28"/>
      <w:szCs w:val="20"/>
    </w:rPr>
  </w:style>
  <w:style w:customStyle="1" w:styleId="34" w:type="character">
    <w:name w:val="Основной текст с отступом 3 Знак"/>
    <w:basedOn w:val="a0"/>
    <w:link w:val="33"/>
    <w:rsid w:val="00814597"/>
    <w:rPr>
      <w:rFonts w:ascii="Times New Roman" w:cs="Times New Roman" w:eastAsia="PMingLiU" w:hAnsi="Times New Roman"/>
      <w:sz w:val="28"/>
      <w:szCs w:val="20"/>
      <w:lang w:eastAsia="ru-RU"/>
    </w:rPr>
  </w:style>
  <w:style w:styleId="aff" w:type="paragraph">
    <w:name w:val="Block Text"/>
    <w:basedOn w:val="a"/>
    <w:unhideWhenUsed/>
    <w:rsid w:val="00814597"/>
    <w:pPr>
      <w:ind w:hanging="1134" w:left="1134" w:right="-766"/>
      <w:jc w:val="both"/>
    </w:pPr>
    <w:rPr>
      <w:rFonts w:eastAsia="PMingLiU"/>
      <w:sz w:val="28"/>
      <w:szCs w:val="20"/>
    </w:rPr>
  </w:style>
  <w:style w:customStyle="1" w:styleId="12" w:type="paragraph">
    <w:name w:val="Знак Знак1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eastAsia="en-US" w:val="en-US"/>
    </w:rPr>
  </w:style>
  <w:style w:customStyle="1" w:styleId="aff0" w:type="paragraph">
    <w:name w:val="Знак 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eastAsia="en-US" w:val="en-US"/>
    </w:rPr>
  </w:style>
  <w:style w:customStyle="1" w:styleId="13" w:type="paragraph">
    <w:name w:val="Знак Знак Знак Знак Знак1 Знак Знак Знак Знак Знак Знак Знак"/>
    <w:basedOn w:val="a"/>
    <w:autoRedefine/>
    <w:rsid w:val="00814597"/>
    <w:pPr>
      <w:spacing w:after="160" w:line="240" w:lineRule="exact"/>
    </w:pPr>
    <w:rPr>
      <w:rFonts w:eastAsia="PMingLiU"/>
      <w:sz w:val="28"/>
      <w:szCs w:val="20"/>
      <w:lang w:eastAsia="en-US" w:val="en-US"/>
    </w:rPr>
  </w:style>
  <w:style w:customStyle="1" w:styleId="aff1" w:type="paragraph">
    <w:name w:val="Знак Знак Знак 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eastAsia="en-US" w:val="en-US"/>
    </w:rPr>
  </w:style>
  <w:style w:customStyle="1" w:styleId="aff2" w:type="paragraph">
    <w:name w:val="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eastAsia="en-US" w:val="en-US"/>
    </w:rPr>
  </w:style>
  <w:style w:customStyle="1" w:styleId="310" w:type="paragraph">
    <w:name w:val="Основной текст 31"/>
    <w:basedOn w:val="a"/>
    <w:rsid w:val="00814597"/>
    <w:pPr>
      <w:spacing w:line="312" w:lineRule="auto"/>
      <w:ind w:right="-766"/>
    </w:pPr>
    <w:rPr>
      <w:rFonts w:eastAsia="PMingLiU"/>
      <w:sz w:val="28"/>
      <w:szCs w:val="20"/>
      <w:lang w:eastAsia="ar-SA"/>
    </w:rPr>
  </w:style>
  <w:style w:customStyle="1" w:styleId="210" w:type="paragraph">
    <w:name w:val="Основной текст с отступом 21"/>
    <w:basedOn w:val="a"/>
    <w:rsid w:val="00814597"/>
    <w:pPr>
      <w:ind w:firstLine="720"/>
      <w:jc w:val="both"/>
    </w:pPr>
    <w:rPr>
      <w:rFonts w:eastAsia="PMingLiU"/>
      <w:sz w:val="28"/>
      <w:szCs w:val="20"/>
      <w:lang w:eastAsia="ar-SA"/>
    </w:rPr>
  </w:style>
  <w:style w:customStyle="1" w:styleId="BodyTextIndent21" w:type="paragraph">
    <w:name w:val="Body Text Indent 21"/>
    <w:basedOn w:val="a"/>
    <w:rsid w:val="00814597"/>
    <w:pPr>
      <w:suppressAutoHyphens/>
      <w:ind w:firstLine="720"/>
      <w:jc w:val="both"/>
    </w:pPr>
    <w:rPr>
      <w:rFonts w:cs="Calibri" w:eastAsia="PMingLiU"/>
      <w:kern w:val="1"/>
      <w:sz w:val="28"/>
      <w:szCs w:val="20"/>
      <w:lang w:eastAsia="ar-SA"/>
    </w:rPr>
  </w:style>
  <w:style w:styleId="aff3" w:type="character">
    <w:name w:val="FollowedHyperlink"/>
    <w:basedOn w:val="a0"/>
    <w:uiPriority w:val="99"/>
    <w:semiHidden/>
    <w:unhideWhenUsed/>
    <w:rsid w:val="00814597"/>
    <w:rPr>
      <w:color w:val="800080"/>
      <w:u w:val="single"/>
    </w:rPr>
  </w:style>
  <w:style w:customStyle="1" w:styleId="xl64" w:type="paragraph">
    <w:name w:val="xl64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65" w:type="paragraph">
    <w:name w:val="xl65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66" w:type="paragraph">
    <w:name w:val="xl66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67" w:type="paragraph">
    <w:name w:val="xl67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68" w:type="paragraph">
    <w:name w:val="xl68"/>
    <w:basedOn w:val="a"/>
    <w:rsid w:val="00814597"/>
    <w:pPr>
      <w:spacing w:after="100" w:afterAutospacing="1" w:before="100" w:beforeAutospacing="1"/>
      <w:jc w:val="center"/>
      <w:textAlignment w:val="center"/>
    </w:pPr>
  </w:style>
  <w:style w:customStyle="1" w:styleId="xl69" w:type="paragraph">
    <w:name w:val="xl69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color w:val="000000"/>
    </w:rPr>
  </w:style>
  <w:style w:customStyle="1" w:styleId="xl70" w:type="paragraph">
    <w:name w:val="xl70"/>
    <w:basedOn w:val="a"/>
    <w:rsid w:val="00814597"/>
    <w:pPr>
      <w:spacing w:after="100" w:afterAutospacing="1" w:before="100" w:beforeAutospacing="1"/>
      <w:jc w:val="center"/>
      <w:textAlignment w:val="center"/>
    </w:pPr>
  </w:style>
  <w:style w:customStyle="1" w:styleId="xl71" w:type="paragraph">
    <w:name w:val="xl71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color w:val="000000"/>
    </w:rPr>
  </w:style>
  <w:style w:customStyle="1" w:styleId="xl72" w:type="paragraph">
    <w:name w:val="xl72"/>
    <w:basedOn w:val="a"/>
    <w:rsid w:val="0081459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color w:val="000000"/>
    </w:rPr>
  </w:style>
  <w:style w:customStyle="1" w:styleId="xl73" w:type="paragraph">
    <w:name w:val="xl73"/>
    <w:basedOn w:val="a"/>
    <w:rsid w:val="00814597"/>
    <w:pPr>
      <w:spacing w:after="100" w:afterAutospacing="1" w:before="100" w:beforeAutospacing="1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955FF66-36B5-4CF4-84AC-7FCEF57ED50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41</cp:revision>
  <cp:lastPrinted>2024-02-14T11:18:00Z</cp:lastPrinted>
  <dcterms:created xsi:type="dcterms:W3CDTF">2021-05-04T10:23:00Z</dcterms:created>
  <dcterms:modified xsi:type="dcterms:W3CDTF">2024-02-14T11:20:00Z</dcterms:modified>
</cp:coreProperties>
</file>